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8D45BD" w:rsidRDefault="00FF1FCC" w:rsidP="008917D0">
      <w:pPr>
        <w:pStyle w:val="15"/>
        <w:ind w:firstLine="0"/>
        <w:jc w:val="center"/>
        <w:rPr>
          <w:b/>
          <w:bCs/>
          <w:szCs w:val="28"/>
        </w:rPr>
      </w:pPr>
      <w:r w:rsidRPr="00FF1FCC">
        <w:rPr>
          <w:b/>
          <w:bCs/>
          <w:szCs w:val="28"/>
        </w:rPr>
        <w:t>ПИР по титулу: Строительство ТП-10/0,4кВ с тр-ми 2х630кВА, 2КЛ-10кВ от сооруж. ТП-10/0,4кВ до врезки в 2КЛ-10кВ направлением РТП-10/0,4кВ № 17156 – ТП-10/0,4кВ № 24201, 2КЛ-10кВ от сооруж. ТП-10/0,4кВ до врезки в 2КЛ-10кВ направлением РТП-10/0,4кВ № 17156 – ТП-10/0,4кВ № 23772, в т.ч. ПИР: г.Москва, ул.Вишнёвая, д.11</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FF1FCC"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FF1FC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FF1FC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FF1FC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FF1FC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FF1FC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FF1FCC"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FF1FC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FF1FCC"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FF1FCC"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FF1FCC">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B13204" w:rsidRPr="00950B9D" w:rsidRDefault="00B13204" w:rsidP="00B13204">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FF1FCC" w:rsidRPr="00FF1FCC">
              <w:rPr>
                <w:b/>
                <w:bCs/>
                <w:szCs w:val="28"/>
              </w:rPr>
              <w:t>ПИР по титулу: Строительство ТП-10/0,4кВ с тр-ми 2х630кВА, 2КЛ-10кВ от сооруж. ТП-10/0,4кВ до врезки в 2КЛ-10кВ направлением РТП-10/0,4кВ № 17156 – ТП-10/0,4кВ № 24201, 2КЛ-10кВ от сооруж. ТП-10/0,4кВ до врезки в 2КЛ-10кВ направлением РТП-10/0,4кВ № 17156 – ТП-10/0,4кВ № 23772, в т.ч. ПИР: г.Москва, ул.Вишнёвая, д.11</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FF1FCC" w:rsidRPr="00FF1FCC">
              <w:rPr>
                <w:b/>
              </w:rPr>
              <w:t>5 709 776,27</w:t>
            </w:r>
            <w:bookmarkStart w:id="28" w:name="_GoBack"/>
            <w:bookmarkEnd w:id="28"/>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BB5C9E">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BB5C9E">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BB5C9E">
              <w:rPr>
                <w:b/>
              </w:rPr>
              <w:t>«15</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BB5C9E">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D4EE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BB5C9E">
              <w:rPr>
                <w:b/>
                <w:color w:val="000000" w:themeColor="text1"/>
              </w:rPr>
              <w:t>«18</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D4EE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BB5C9E">
              <w:rPr>
                <w:b/>
                <w:color w:val="000000" w:themeColor="text1"/>
              </w:rPr>
              <w:t>«18</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BB5C9E">
              <w:rPr>
                <w:b/>
              </w:rPr>
              <w:t>«23</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397347">
            <w:pPr>
              <w:jc w:val="both"/>
            </w:pPr>
            <w:r>
              <w:t xml:space="preserve">2) Подведение итогов состоится не позднее: </w:t>
            </w:r>
            <w:bookmarkEnd w:id="44"/>
            <w:bookmarkEnd w:id="45"/>
            <w:bookmarkEnd w:id="46"/>
            <w:r>
              <w:rPr>
                <w:b/>
              </w:rPr>
              <w:t>21:00</w:t>
            </w:r>
            <w:r>
              <w:t xml:space="preserve"> </w:t>
            </w:r>
            <w:r>
              <w:br/>
            </w:r>
            <w:r w:rsidR="00BB5C9E">
              <w:rPr>
                <w:b/>
              </w:rPr>
              <w:t>«23</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FF1FCC">
      <w:rPr>
        <w:rStyle w:val="af8"/>
        <w:noProof/>
      </w:rPr>
      <w:t>20</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B5C9E"/>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0427"/>
    <w:rsid w:val="00F41B2C"/>
    <w:rsid w:val="00F528F6"/>
    <w:rsid w:val="00F63747"/>
    <w:rsid w:val="00F7318C"/>
    <w:rsid w:val="00F92906"/>
    <w:rsid w:val="00F97531"/>
    <w:rsid w:val="00FB0E64"/>
    <w:rsid w:val="00FB4962"/>
    <w:rsid w:val="00FB4E4C"/>
    <w:rsid w:val="00FC29F6"/>
    <w:rsid w:val="00FC3068"/>
    <w:rsid w:val="00FC6D54"/>
    <w:rsid w:val="00FD4A6B"/>
    <w:rsid w:val="00FD4EE9"/>
    <w:rsid w:val="00FD70C7"/>
    <w:rsid w:val="00FE0EC1"/>
    <w:rsid w:val="00FE20D9"/>
    <w:rsid w:val="00FE318C"/>
    <w:rsid w:val="00FF1FC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8B500-C743-48C3-99F4-59F491E9E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10617</Words>
  <Characters>60521</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64</cp:revision>
  <cp:lastPrinted>2025-03-10T10:46:00Z</cp:lastPrinted>
  <dcterms:created xsi:type="dcterms:W3CDTF">2026-02-11T07:34:00Z</dcterms:created>
  <dcterms:modified xsi:type="dcterms:W3CDTF">2026-06-08T07:36:00Z</dcterms:modified>
</cp:coreProperties>
</file>